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3CC" w:rsidRDefault="002C13CC" w:rsidP="002C13CC">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2C13CC" w:rsidRDefault="002C13CC" w:rsidP="002C13CC">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2C13CC" w:rsidRDefault="002C13CC" w:rsidP="002C13CC">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2C13CC" w:rsidRDefault="002C13CC" w:rsidP="002C13CC">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2C13CC" w:rsidRDefault="002C13CC" w:rsidP="002C13CC">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2C13CC" w:rsidRDefault="002C13CC" w:rsidP="002C13CC">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  (845) 566-4901</w:t>
      </w:r>
    </w:p>
    <w:p w:rsidR="002C13CC" w:rsidRDefault="002C13CC" w:rsidP="002C13CC">
      <w:pPr>
        <w:widowControl w:val="0"/>
        <w:autoSpaceDE w:val="0"/>
        <w:autoSpaceDN w:val="0"/>
        <w:adjustRightInd w:val="0"/>
        <w:rPr>
          <w:rFonts w:ascii="Arial" w:hAnsi="Arial" w:cs="Arial"/>
          <w:b/>
          <w:bCs/>
        </w:rPr>
      </w:pPr>
      <w:r>
        <w:rPr>
          <w:rFonts w:ascii="Arial" w:hAnsi="Arial" w:cs="Arial"/>
          <w:b/>
          <w:bCs/>
        </w:rPr>
        <w:t>ZONING BOARD OF APPEALS                                          Fax:  (845) 564-7802</w:t>
      </w:r>
    </w:p>
    <w:p w:rsidR="002C13CC" w:rsidRDefault="002C13CC" w:rsidP="002C13CC">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5" w:history="1">
        <w:r>
          <w:rPr>
            <w:rStyle w:val="Hyperlink"/>
            <w:rFonts w:ascii="Arial" w:hAnsi="Arial" w:cs="Arial"/>
            <w:b/>
            <w:bCs/>
          </w:rPr>
          <w:t>zoningboard@townofnewburgh.org</w:t>
        </w:r>
      </w:hyperlink>
    </w:p>
    <w:p w:rsidR="002C13CC" w:rsidRDefault="002C13CC" w:rsidP="002C13CC">
      <w:pPr>
        <w:widowControl w:val="0"/>
        <w:autoSpaceDE w:val="0"/>
        <w:autoSpaceDN w:val="0"/>
        <w:adjustRightInd w:val="0"/>
        <w:rPr>
          <w:rFonts w:ascii="Arial" w:hAnsi="Arial" w:cs="Arial"/>
          <w:b/>
          <w:bCs/>
        </w:rPr>
      </w:pPr>
    </w:p>
    <w:p w:rsidR="002C13CC" w:rsidRDefault="002C13CC" w:rsidP="002C13CC">
      <w:pPr>
        <w:widowControl w:val="0"/>
        <w:autoSpaceDE w:val="0"/>
        <w:autoSpaceDN w:val="0"/>
        <w:adjustRightInd w:val="0"/>
        <w:jc w:val="center"/>
        <w:rPr>
          <w:rFonts w:ascii="Arial" w:hAnsi="Arial" w:cs="Arial"/>
          <w:b/>
          <w:bCs/>
        </w:rPr>
      </w:pPr>
      <w:r>
        <w:rPr>
          <w:rFonts w:ascii="Arial" w:hAnsi="Arial" w:cs="Arial"/>
          <w:b/>
          <w:bCs/>
        </w:rPr>
        <w:t>AGENDA</w:t>
      </w:r>
    </w:p>
    <w:p w:rsidR="002C13CC" w:rsidRDefault="002C13CC" w:rsidP="002C13CC">
      <w:pPr>
        <w:tabs>
          <w:tab w:val="left" w:pos="8460"/>
        </w:tabs>
        <w:jc w:val="center"/>
        <w:rPr>
          <w:rFonts w:ascii="Arial" w:hAnsi="Arial" w:cs="Arial"/>
          <w:b/>
          <w:bCs/>
          <w:u w:val="single"/>
        </w:rPr>
      </w:pPr>
      <w:r>
        <w:rPr>
          <w:rFonts w:ascii="Arial" w:hAnsi="Arial" w:cs="Arial"/>
          <w:b/>
          <w:bCs/>
        </w:rPr>
        <w:t>THURSDAY, June 27, 2019</w:t>
      </w:r>
    </w:p>
    <w:p w:rsidR="002C13CC" w:rsidRDefault="002C13CC" w:rsidP="002C13CC">
      <w:pPr>
        <w:widowControl w:val="0"/>
        <w:autoSpaceDE w:val="0"/>
        <w:autoSpaceDN w:val="0"/>
        <w:adjustRightInd w:val="0"/>
        <w:jc w:val="center"/>
        <w:rPr>
          <w:rFonts w:ascii="Arial" w:hAnsi="Arial" w:cs="Arial"/>
          <w:b/>
          <w:bCs/>
        </w:rPr>
      </w:pPr>
    </w:p>
    <w:p w:rsidR="002C13CC" w:rsidRDefault="002C13CC" w:rsidP="002C13CC">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2C13CC" w:rsidRDefault="002C13CC" w:rsidP="002C13CC"/>
    <w:p w:rsidR="002C13CC" w:rsidRDefault="002C13CC" w:rsidP="002C13CC"/>
    <w:p w:rsidR="002C13CC" w:rsidRDefault="002C13CC" w:rsidP="002C13CC"/>
    <w:p w:rsidR="002C13CC" w:rsidRDefault="002C13CC" w:rsidP="002C13CC"/>
    <w:p w:rsidR="002C13CC" w:rsidRDefault="002C13CC" w:rsidP="002C13CC">
      <w:pPr>
        <w:rPr>
          <w:b/>
          <w:u w:val="single"/>
        </w:rPr>
      </w:pPr>
      <w:r>
        <w:rPr>
          <w:b/>
          <w:u w:val="single"/>
        </w:rPr>
        <w:t>APPLICANTS:</w:t>
      </w:r>
      <w:r>
        <w:rPr>
          <w:b/>
        </w:rPr>
        <w:t xml:space="preserve">                                                                           </w:t>
      </w:r>
      <w:r>
        <w:rPr>
          <w:b/>
          <w:u w:val="single"/>
        </w:rPr>
        <w:t>LOCATION:</w:t>
      </w:r>
    </w:p>
    <w:p w:rsidR="004B5E7B" w:rsidRDefault="004B5E7B"/>
    <w:p w:rsidR="002C13CC" w:rsidRDefault="002C13CC">
      <w:r>
        <w:t>Lewis Sign Company                                                                   11 Racquet Rd, Newburgh</w:t>
      </w:r>
    </w:p>
    <w:p w:rsidR="002C13CC" w:rsidRDefault="002C13CC">
      <w:r>
        <w:t xml:space="preserve">                                                                                                      86-1-26.22   IB Zone</w:t>
      </w:r>
    </w:p>
    <w:p w:rsidR="002C13CC" w:rsidRDefault="002C13CC"/>
    <w:p w:rsidR="002C13CC" w:rsidRDefault="002C13CC"/>
    <w:p w:rsidR="002C13CC" w:rsidRDefault="002C13CC">
      <w:r>
        <w:t>VARIANCE: F</w:t>
      </w:r>
      <w:r w:rsidRPr="002C13CC">
        <w:t>or Racquet Road Office Park Inc. for an area variance to install 34.8 sf of wall signage for Spectrum Services</w:t>
      </w:r>
      <w:r w:rsidR="00095746">
        <w:t xml:space="preserve"> and 21.8 sf of wall signage for Advent Services</w:t>
      </w:r>
      <w:r w:rsidRPr="002C13CC">
        <w:t xml:space="preserve">. This building has an existing 120 sf </w:t>
      </w:r>
      <w:r w:rsidR="00095746">
        <w:t xml:space="preserve">of signage </w:t>
      </w:r>
      <w:bookmarkStart w:id="0" w:name="_GoBack"/>
      <w:bookmarkEnd w:id="0"/>
      <w:r w:rsidRPr="002C13CC">
        <w:t xml:space="preserve">and the maximum allowed is 70 sf.   </w:t>
      </w:r>
    </w:p>
    <w:p w:rsidR="002C13CC" w:rsidRDefault="002C13CC"/>
    <w:p w:rsidR="002C13CC" w:rsidRDefault="002C13CC">
      <w:r>
        <w:t>_____________________________________________________________________________________</w:t>
      </w:r>
    </w:p>
    <w:p w:rsidR="002C13CC" w:rsidRDefault="002C13CC"/>
    <w:p w:rsidR="002C13CC" w:rsidRDefault="002C13CC"/>
    <w:p w:rsidR="002C13CC" w:rsidRDefault="002C13CC">
      <w:r>
        <w:t xml:space="preserve">Jessica </w:t>
      </w:r>
      <w:proofErr w:type="spellStart"/>
      <w:r>
        <w:t>Guelberg</w:t>
      </w:r>
      <w:proofErr w:type="spellEnd"/>
      <w:r>
        <w:t>-Dunlop                                                             259 Fostertown Rd, Newburgh</w:t>
      </w:r>
    </w:p>
    <w:p w:rsidR="002C13CC" w:rsidRDefault="002C13CC">
      <w:r>
        <w:t xml:space="preserve">                                                                                                     39-1-23    R-2 Zone</w:t>
      </w:r>
    </w:p>
    <w:p w:rsidR="002C13CC" w:rsidRDefault="002C13CC"/>
    <w:p w:rsidR="002C13CC" w:rsidRDefault="002C13CC">
      <w:r>
        <w:t>VARIANCE: F</w:t>
      </w:r>
      <w:r w:rsidRPr="002C13CC">
        <w:t>or an area variance to build a 14’ x 30’ rear open deck with a 17’ proposed rear yard setback where 40’ is required.</w:t>
      </w:r>
    </w:p>
    <w:p w:rsidR="002C13CC" w:rsidRDefault="002C13CC"/>
    <w:p w:rsidR="002C13CC" w:rsidRDefault="002C13CC">
      <w:r>
        <w:t>_____________________________________________________________________________________</w:t>
      </w:r>
    </w:p>
    <w:p w:rsidR="002C13CC" w:rsidRDefault="002C13CC"/>
    <w:p w:rsidR="002C13CC" w:rsidRDefault="002C13CC"/>
    <w:p w:rsidR="002C13CC" w:rsidRDefault="00D21810">
      <w:r>
        <w:t>Yvonne Freeman                                                                          27 O’Dell Cir, Newburgh</w:t>
      </w:r>
    </w:p>
    <w:p w:rsidR="00D21810" w:rsidRDefault="00D21810">
      <w:r>
        <w:t xml:space="preserve">                                                                                                      51-2-16   R-1 Zone</w:t>
      </w:r>
    </w:p>
    <w:p w:rsidR="00D21810" w:rsidRDefault="00D21810"/>
    <w:p w:rsidR="00D21810" w:rsidRDefault="00D21810">
      <w:r>
        <w:t>VARIANCE</w:t>
      </w:r>
      <w:r w:rsidRPr="00D21810">
        <w:t xml:space="preserve">: </w:t>
      </w:r>
      <w:r>
        <w:t>F</w:t>
      </w:r>
      <w:r w:rsidRPr="00D21810">
        <w:t>or an area variance to build a 10’ x 11’ front deck with a 27’ front yard setback where 50’ is required.</w:t>
      </w:r>
    </w:p>
    <w:p w:rsidR="002D044A" w:rsidRDefault="002D044A"/>
    <w:p w:rsidR="002D044A" w:rsidRDefault="002D044A"/>
    <w:p w:rsidR="002D044A" w:rsidRDefault="002D044A"/>
    <w:p w:rsidR="002D044A" w:rsidRDefault="002D044A"/>
    <w:p w:rsidR="002D044A" w:rsidRDefault="006A4564">
      <w:r>
        <w:t xml:space="preserve">Paul &amp; Cheryl </w:t>
      </w:r>
      <w:proofErr w:type="spellStart"/>
      <w:r>
        <w:t>Redner</w:t>
      </w:r>
      <w:proofErr w:type="spellEnd"/>
      <w:r>
        <w:t xml:space="preserve">                                                                  6 Old Mill Rd, Wallkill</w:t>
      </w:r>
    </w:p>
    <w:p w:rsidR="006A4564" w:rsidRDefault="006A4564">
      <w:r>
        <w:t xml:space="preserve">                                                                                                      2-1-73   AR Zone</w:t>
      </w:r>
    </w:p>
    <w:p w:rsidR="006A4564" w:rsidRDefault="006A4564"/>
    <w:p w:rsidR="006A4564" w:rsidRDefault="006A4564"/>
    <w:p w:rsidR="006A4564" w:rsidRDefault="006A4564">
      <w:r>
        <w:t>VARIANCE: F</w:t>
      </w:r>
      <w:r w:rsidRPr="006A4564">
        <w:t>or an area variance to install a 27’ above ground pool in the front yard.</w:t>
      </w:r>
    </w:p>
    <w:p w:rsidR="006A4564" w:rsidRDefault="006A4564"/>
    <w:p w:rsidR="006A4564" w:rsidRDefault="006A4564">
      <w:r>
        <w:t>_____________________________________________________________________________________</w:t>
      </w:r>
    </w:p>
    <w:p w:rsidR="006A4564" w:rsidRDefault="006A4564"/>
    <w:p w:rsidR="006A4564" w:rsidRDefault="006A4564"/>
    <w:p w:rsidR="001C7B77" w:rsidRDefault="001C7B77">
      <w:r>
        <w:t>Jeffrey Farnell                                                                              42 Tenbrouck Ln, Newburgh</w:t>
      </w:r>
    </w:p>
    <w:p w:rsidR="001C7B77" w:rsidRDefault="001C7B77">
      <w:r>
        <w:t xml:space="preserve">                                                                                                     51-5-26     R-1 Zone</w:t>
      </w:r>
    </w:p>
    <w:p w:rsidR="001C7B77" w:rsidRDefault="001C7B77"/>
    <w:p w:rsidR="001C7B77" w:rsidRDefault="001C7B77">
      <w:r>
        <w:t>VARIANCE</w:t>
      </w:r>
      <w:r w:rsidRPr="001C7B77">
        <w:t xml:space="preserve">: </w:t>
      </w:r>
      <w:r>
        <w:t>A</w:t>
      </w:r>
      <w:r w:rsidRPr="001C7B77">
        <w:t>n area variance to convert a covered porch into habitable space and increasing the degree of non-conformity of the rear yard with an existing 1.7’ where 40 is required, one side yard with an existing 2.8’ where 30’ is required and combined side yards with an existing 13.3’ where 80 is required.</w:t>
      </w:r>
    </w:p>
    <w:p w:rsidR="001C7B77" w:rsidRDefault="001C7B77"/>
    <w:p w:rsidR="001C7B77" w:rsidRDefault="001C7B77">
      <w:r>
        <w:t>_____________________________________________________________________________________</w:t>
      </w:r>
    </w:p>
    <w:p w:rsidR="001C7B77" w:rsidRDefault="001C7B77"/>
    <w:p w:rsidR="001C7B77" w:rsidRDefault="001C7B77">
      <w:r>
        <w:t>Richard and Toni Roth                                                                 160 Oak St, Newburgh</w:t>
      </w:r>
    </w:p>
    <w:p w:rsidR="001C7B77" w:rsidRDefault="001C7B77">
      <w:r>
        <w:t xml:space="preserve">                                                                                                      9-3-28    R-3 Zone</w:t>
      </w:r>
    </w:p>
    <w:p w:rsidR="001C7B77" w:rsidRDefault="001C7B77"/>
    <w:p w:rsidR="001C7B77" w:rsidRDefault="001C7B77">
      <w:r>
        <w:t>VARIANCE</w:t>
      </w:r>
      <w:r w:rsidRPr="001C7B77">
        <w:t xml:space="preserve">: </w:t>
      </w:r>
      <w:r>
        <w:t>A</w:t>
      </w:r>
      <w:r w:rsidRPr="001C7B77">
        <w:t>n area variance to build a 40’ x 60’ x 23.5’ accessory building with a proposed building height of 23.5’ where 15’ is required.</w:t>
      </w:r>
    </w:p>
    <w:p w:rsidR="001C7B77" w:rsidRDefault="001C7B77"/>
    <w:p w:rsidR="001C7B77" w:rsidRPr="001C7B77" w:rsidRDefault="001C7B77">
      <w:r>
        <w:t>_____________________________________________________________________________________</w:t>
      </w:r>
    </w:p>
    <w:p w:rsidR="001C7B77" w:rsidRDefault="001C7B77">
      <w:pPr>
        <w:rPr>
          <w:u w:val="single"/>
        </w:rPr>
      </w:pPr>
    </w:p>
    <w:p w:rsidR="001C7B77" w:rsidRDefault="001C7B77">
      <w:pPr>
        <w:rPr>
          <w:u w:val="single"/>
        </w:rPr>
      </w:pPr>
    </w:p>
    <w:p w:rsidR="001C7B77" w:rsidRDefault="001C7B77">
      <w:pPr>
        <w:rPr>
          <w:u w:val="single"/>
        </w:rPr>
      </w:pPr>
    </w:p>
    <w:p w:rsidR="001C7B77" w:rsidRDefault="001C7B77">
      <w:pPr>
        <w:rPr>
          <w:u w:val="single"/>
        </w:rPr>
      </w:pPr>
    </w:p>
    <w:p w:rsidR="001C7B77" w:rsidRDefault="001C7B77">
      <w:pPr>
        <w:rPr>
          <w:u w:val="single"/>
        </w:rPr>
      </w:pPr>
    </w:p>
    <w:p w:rsidR="001C7B77" w:rsidRDefault="001C7B77">
      <w:pPr>
        <w:rPr>
          <w:u w:val="single"/>
        </w:rPr>
      </w:pPr>
    </w:p>
    <w:p w:rsidR="001C7B77" w:rsidRDefault="001C7B77">
      <w:pPr>
        <w:rPr>
          <w:u w:val="single"/>
        </w:rPr>
      </w:pPr>
    </w:p>
    <w:p w:rsidR="006A4564" w:rsidRDefault="004C030D" w:rsidP="004C030D">
      <w:pPr>
        <w:jc w:val="center"/>
      </w:pPr>
      <w:r>
        <w:t>Held open from the May 23, 2019 Meeting</w:t>
      </w:r>
    </w:p>
    <w:p w:rsidR="001C7B77" w:rsidRDefault="001C7B77" w:rsidP="004C030D">
      <w:pPr>
        <w:jc w:val="center"/>
      </w:pPr>
    </w:p>
    <w:p w:rsidR="001C7B77" w:rsidRDefault="001C7B77" w:rsidP="004C030D">
      <w:pPr>
        <w:jc w:val="center"/>
      </w:pPr>
    </w:p>
    <w:p w:rsidR="001C7B77" w:rsidRDefault="001C7B77" w:rsidP="004C030D">
      <w:pPr>
        <w:jc w:val="center"/>
      </w:pPr>
    </w:p>
    <w:p w:rsidR="004C030D" w:rsidRDefault="004C030D" w:rsidP="004C030D">
      <w:pPr>
        <w:jc w:val="center"/>
      </w:pPr>
    </w:p>
    <w:p w:rsidR="004C030D" w:rsidRDefault="004C030D" w:rsidP="004C030D">
      <w:pPr>
        <w:jc w:val="center"/>
      </w:pPr>
    </w:p>
    <w:p w:rsidR="004C030D" w:rsidRPr="004C030D" w:rsidRDefault="004C030D" w:rsidP="004C030D">
      <w:pPr>
        <w:rPr>
          <w:u w:val="single"/>
        </w:rPr>
      </w:pPr>
      <w:r w:rsidRPr="004C030D">
        <w:rPr>
          <w:u w:val="single"/>
        </w:rPr>
        <w:t>APPLICANTS:</w:t>
      </w:r>
      <w:r w:rsidRPr="004C030D">
        <w:t xml:space="preserve">                                                                           </w:t>
      </w:r>
      <w:r w:rsidRPr="004C030D">
        <w:rPr>
          <w:u w:val="single"/>
        </w:rPr>
        <w:t>LOCATION:</w:t>
      </w:r>
    </w:p>
    <w:p w:rsidR="004C030D" w:rsidRDefault="004C030D" w:rsidP="004C030D"/>
    <w:p w:rsidR="004C030D" w:rsidRDefault="004C030D" w:rsidP="004C030D">
      <w:r>
        <w:t xml:space="preserve">Brennan </w:t>
      </w:r>
      <w:proofErr w:type="spellStart"/>
      <w:r>
        <w:t>Gasparini</w:t>
      </w:r>
      <w:proofErr w:type="spellEnd"/>
      <w:r>
        <w:t xml:space="preserve">                                                                       1064 </w:t>
      </w:r>
      <w:proofErr w:type="spellStart"/>
      <w:r>
        <w:t>Rte</w:t>
      </w:r>
      <w:proofErr w:type="spellEnd"/>
      <w:r>
        <w:t xml:space="preserve"> 32, Wallkill</w:t>
      </w:r>
    </w:p>
    <w:p w:rsidR="004C030D" w:rsidRDefault="004C030D" w:rsidP="004C030D">
      <w:r>
        <w:t xml:space="preserve">                                                                                                      2-2-3    RR Zone</w:t>
      </w:r>
    </w:p>
    <w:p w:rsidR="004C030D" w:rsidRDefault="004C030D" w:rsidP="004C030D"/>
    <w:p w:rsidR="004C030D" w:rsidRDefault="004C030D" w:rsidP="004C030D">
      <w:pPr>
        <w:rPr>
          <w:u w:val="single"/>
        </w:rPr>
      </w:pPr>
      <w:r>
        <w:t xml:space="preserve">VARIANCE: An area and use variance to reinstate a non-conforming use of a second single family dwelling unit on a single lot. (1) Bulk table schedule 1 </w:t>
      </w:r>
      <w:proofErr w:type="gramStart"/>
      <w:r>
        <w:t>permits</w:t>
      </w:r>
      <w:proofErr w:type="gramEnd"/>
      <w:r>
        <w:t xml:space="preserve"> only 1 dwelling unit per lot, (2) non-conforming buildings shall have 1 year to be restored after damage and (3) the use shall not be reestablished if discontinued for 1 year or more. There is an existing 2.3’ on the side yard where 50’ is required.    </w:t>
      </w:r>
      <w:r>
        <w:rPr>
          <w:u w:val="single"/>
        </w:rPr>
        <w:t xml:space="preserve">     </w:t>
      </w:r>
    </w:p>
    <w:p w:rsidR="004C030D" w:rsidRDefault="004C030D" w:rsidP="004C030D">
      <w:pPr>
        <w:rPr>
          <w:u w:val="single"/>
        </w:rPr>
      </w:pPr>
    </w:p>
    <w:p w:rsidR="004C030D" w:rsidRDefault="004C030D" w:rsidP="004C030D">
      <w:r w:rsidRPr="001741CF">
        <w:t>_____________________________________________________________________________________</w:t>
      </w:r>
    </w:p>
    <w:p w:rsidR="004C030D" w:rsidRDefault="004C030D" w:rsidP="004C030D"/>
    <w:p w:rsidR="004C030D" w:rsidRDefault="004C030D" w:rsidP="004C030D">
      <w:r>
        <w:t xml:space="preserve">GDPBJ, LLC                                                                                Route 17k &amp; Auto Park Place, </w:t>
      </w:r>
      <w:proofErr w:type="spellStart"/>
      <w:r>
        <w:t>Nbrg</w:t>
      </w:r>
      <w:proofErr w:type="spellEnd"/>
    </w:p>
    <w:p w:rsidR="004C030D" w:rsidRDefault="004C030D" w:rsidP="004C030D">
      <w:r>
        <w:t xml:space="preserve">                                                                                                      97-2-44, 45 &amp; 46.2     IB-Zone</w:t>
      </w:r>
    </w:p>
    <w:p w:rsidR="004C030D" w:rsidRDefault="004C030D" w:rsidP="004C030D"/>
    <w:p w:rsidR="004C030D" w:rsidRPr="00CE5046" w:rsidRDefault="004C030D" w:rsidP="004C030D">
      <w:r>
        <w:t xml:space="preserve">VARIANCE: </w:t>
      </w:r>
      <w:r w:rsidRPr="00CE5046">
        <w:t xml:space="preserve">an area variance of (A) BJ’s Wholesale club for a front yard setback of 52.02’ where 60’ is required, (B) the Fuel Canopy with a front yard setback of 36.5’ where 60 is required and (C) Landscaping requiring a 45’ landscaped area for frontage within 350’ of an intersection. The applicant also proposes parking and display of vehicles in this area.  </w:t>
      </w:r>
    </w:p>
    <w:p w:rsidR="004C030D" w:rsidRDefault="004C030D" w:rsidP="004C030D">
      <w:r>
        <w:t>_____________________________________________________________________________________</w:t>
      </w:r>
    </w:p>
    <w:p w:rsidR="004C030D" w:rsidRDefault="004C030D" w:rsidP="004C030D"/>
    <w:p w:rsidR="004C030D" w:rsidRDefault="004C030D" w:rsidP="004C030D">
      <w:r>
        <w:t xml:space="preserve">Percy Dixon                                                                                  3 Percy </w:t>
      </w:r>
      <w:proofErr w:type="gramStart"/>
      <w:r>
        <w:t>Path  Wallkill</w:t>
      </w:r>
      <w:proofErr w:type="gramEnd"/>
    </w:p>
    <w:p w:rsidR="004C030D" w:rsidRDefault="004C030D" w:rsidP="004C030D">
      <w:r>
        <w:t xml:space="preserve">                                                                                                      3-1-103.311   AR Zone</w:t>
      </w:r>
    </w:p>
    <w:p w:rsidR="004C030D" w:rsidRDefault="004C030D" w:rsidP="004C030D"/>
    <w:p w:rsidR="004C030D" w:rsidRDefault="004C030D" w:rsidP="004C030D">
      <w:r w:rsidRPr="008C5262">
        <w:t>VARIANCE:</w:t>
      </w:r>
      <w:r>
        <w:rPr>
          <w:b/>
        </w:rPr>
        <w:t xml:space="preserve"> </w:t>
      </w:r>
      <w:r w:rsidRPr="006D1D7E">
        <w:t>An area variance to keep a 24’ x 32’ x 14.11’ detached 2 car garage built without a permit with an existing 3 car garage in the dwelling.</w:t>
      </w:r>
    </w:p>
    <w:p w:rsidR="004C030D" w:rsidRDefault="004C030D" w:rsidP="004C030D"/>
    <w:p w:rsidR="004C030D" w:rsidRDefault="004C030D" w:rsidP="004C030D">
      <w:r>
        <w:t>_____________________________________________________________________________________</w:t>
      </w:r>
    </w:p>
    <w:p w:rsidR="004C030D" w:rsidRDefault="004C030D" w:rsidP="004C030D"/>
    <w:p w:rsidR="004C030D" w:rsidRDefault="004C030D" w:rsidP="004C030D"/>
    <w:p w:rsidR="004C030D" w:rsidRDefault="004C030D" w:rsidP="004C030D">
      <w:proofErr w:type="spellStart"/>
      <w:r>
        <w:t>Serapio</w:t>
      </w:r>
      <w:proofErr w:type="spellEnd"/>
      <w:r>
        <w:t xml:space="preserve"> &amp; Julie </w:t>
      </w:r>
      <w:proofErr w:type="spellStart"/>
      <w:r>
        <w:t>Rolo</w:t>
      </w:r>
      <w:proofErr w:type="spellEnd"/>
      <w:r>
        <w:t xml:space="preserve">                                                                      373 Lakeside Rd   Newburgh</w:t>
      </w:r>
    </w:p>
    <w:p w:rsidR="004C030D" w:rsidRDefault="004C030D" w:rsidP="004C030D">
      <w:r>
        <w:t xml:space="preserve">                                                                                                        33-1-19   R-1 Zone</w:t>
      </w:r>
    </w:p>
    <w:p w:rsidR="004C030D" w:rsidRDefault="004C030D" w:rsidP="004C030D"/>
    <w:p w:rsidR="004C030D" w:rsidRDefault="004C030D" w:rsidP="004C030D"/>
    <w:p w:rsidR="004C030D" w:rsidRDefault="004C030D" w:rsidP="004C030D">
      <w:r w:rsidRPr="008C5262">
        <w:t>VARIANCE:</w:t>
      </w:r>
      <w:r>
        <w:rPr>
          <w:b/>
        </w:rPr>
        <w:t xml:space="preserve"> </w:t>
      </w:r>
      <w:r w:rsidRPr="001741CF">
        <w:t>An area variance</w:t>
      </w:r>
      <w:r w:rsidRPr="001741CF">
        <w:rPr>
          <w:u w:val="single"/>
        </w:rPr>
        <w:t xml:space="preserve"> </w:t>
      </w:r>
      <w:r w:rsidRPr="001741CF">
        <w:t>to enlarge the second floor of a non-conforming dwelling unit and keep the rear deck and side sunroom built without permits with a rear yard setback of 1.6’ where 40’ is required, one side yard setback of 1.3’ where 30’ is required, combined side yard of 11.9’ where 80’ is required and 42% proposed surface lot coverage where 20% is the minimum.</w:t>
      </w:r>
      <w:r>
        <w:t xml:space="preserve"> </w:t>
      </w:r>
    </w:p>
    <w:p w:rsidR="004C030D" w:rsidRDefault="004C030D" w:rsidP="004C030D"/>
    <w:p w:rsidR="006A4564" w:rsidRDefault="006A4564"/>
    <w:p w:rsidR="006A4564" w:rsidRPr="006A4564" w:rsidRDefault="006A4564"/>
    <w:sectPr w:rsidR="006A4564" w:rsidRPr="006A4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CC"/>
    <w:rsid w:val="00095746"/>
    <w:rsid w:val="001C7B77"/>
    <w:rsid w:val="00277702"/>
    <w:rsid w:val="002C13CC"/>
    <w:rsid w:val="002D044A"/>
    <w:rsid w:val="004B5E7B"/>
    <w:rsid w:val="004C030D"/>
    <w:rsid w:val="006A4564"/>
    <w:rsid w:val="008C5262"/>
    <w:rsid w:val="00D2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2C13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2C1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1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oningboard@townofnewburg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6</cp:revision>
  <dcterms:created xsi:type="dcterms:W3CDTF">2019-06-11T14:31:00Z</dcterms:created>
  <dcterms:modified xsi:type="dcterms:W3CDTF">2019-06-27T18:20:00Z</dcterms:modified>
</cp:coreProperties>
</file>